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57" w:rsidRPr="00A452DB" w:rsidRDefault="00233357" w:rsidP="00233357">
      <w:pPr>
        <w:spacing w:line="240" w:lineRule="auto"/>
        <w:jc w:val="center"/>
        <w:rPr>
          <w:rFonts w:ascii="Times New Roman" w:hAnsi="Times New Roman"/>
          <w:b/>
          <w:sz w:val="32"/>
          <w:szCs w:val="32"/>
        </w:rPr>
      </w:pPr>
      <w:r w:rsidRPr="00A452DB">
        <w:rPr>
          <w:rFonts w:ascii="Times New Roman" w:hAnsi="Times New Roman"/>
          <w:b/>
          <w:sz w:val="32"/>
          <w:szCs w:val="32"/>
        </w:rPr>
        <w:t xml:space="preserve">ĐỀ CƯƠNG KIỂM TRA </w:t>
      </w:r>
      <w:r>
        <w:rPr>
          <w:rFonts w:ascii="Times New Roman" w:hAnsi="Times New Roman"/>
          <w:b/>
          <w:sz w:val="32"/>
          <w:szCs w:val="32"/>
        </w:rPr>
        <w:t xml:space="preserve">CUỐI </w:t>
      </w:r>
      <w:r w:rsidRPr="00A452DB">
        <w:rPr>
          <w:rFonts w:ascii="Times New Roman" w:hAnsi="Times New Roman"/>
          <w:b/>
          <w:sz w:val="32"/>
          <w:szCs w:val="32"/>
        </w:rPr>
        <w:t>HỌC KÌ II– NĂM HỌC: 2020-2021</w:t>
      </w:r>
    </w:p>
    <w:p w:rsidR="00233357" w:rsidRPr="00A452DB" w:rsidRDefault="00233357" w:rsidP="00233357">
      <w:pPr>
        <w:spacing w:line="240" w:lineRule="auto"/>
        <w:jc w:val="center"/>
        <w:rPr>
          <w:rFonts w:ascii="Times New Roman" w:hAnsi="Times New Roman"/>
          <w:b/>
          <w:sz w:val="32"/>
          <w:szCs w:val="32"/>
          <w:lang w:val="vi-VN"/>
        </w:rPr>
      </w:pPr>
      <w:r w:rsidRPr="00A452DB">
        <w:rPr>
          <w:rFonts w:ascii="Times New Roman" w:hAnsi="Times New Roman"/>
          <w:b/>
          <w:sz w:val="32"/>
          <w:szCs w:val="32"/>
        </w:rPr>
        <w:t xml:space="preserve">Khối: 11 – Môn: </w:t>
      </w:r>
      <w:r w:rsidR="00B70BDC">
        <w:rPr>
          <w:rFonts w:ascii="Times New Roman" w:hAnsi="Times New Roman"/>
          <w:b/>
          <w:sz w:val="32"/>
          <w:szCs w:val="32"/>
        </w:rPr>
        <w:t>Địa lí</w:t>
      </w:r>
      <w:r w:rsidRPr="00A452DB">
        <w:rPr>
          <w:rFonts w:ascii="Times New Roman" w:hAnsi="Times New Roman"/>
          <w:b/>
          <w:sz w:val="32"/>
          <w:szCs w:val="32"/>
        </w:rPr>
        <w:t xml:space="preserve"> – Thờ</w:t>
      </w:r>
      <w:r w:rsidR="00B70BDC">
        <w:rPr>
          <w:rFonts w:ascii="Times New Roman" w:hAnsi="Times New Roman"/>
          <w:b/>
          <w:sz w:val="32"/>
          <w:szCs w:val="32"/>
        </w:rPr>
        <w:t>i gian: 45 phút – Ngày: 07</w:t>
      </w:r>
      <w:r w:rsidRPr="00A452DB">
        <w:rPr>
          <w:rFonts w:ascii="Times New Roman" w:hAnsi="Times New Roman"/>
          <w:b/>
          <w:sz w:val="32"/>
          <w:szCs w:val="32"/>
        </w:rPr>
        <w:t>/ 5/ 2021</w:t>
      </w:r>
    </w:p>
    <w:p w:rsidR="00F6630E" w:rsidRDefault="00F6630E" w:rsidP="00B70BDC">
      <w:pPr>
        <w:rPr>
          <w:rFonts w:ascii="Times New Roman" w:hAnsi="Times New Roman"/>
          <w:b/>
          <w:sz w:val="28"/>
          <w:highlight w:val="yellow"/>
        </w:rPr>
      </w:pPr>
    </w:p>
    <w:p w:rsidR="00B70BDC" w:rsidRPr="00F6630E" w:rsidRDefault="00B70BDC" w:rsidP="00B70BDC">
      <w:pPr>
        <w:rPr>
          <w:rFonts w:ascii="Times New Roman" w:hAnsi="Times New Roman"/>
          <w:b/>
          <w:sz w:val="28"/>
          <w:highlight w:val="yellow"/>
        </w:rPr>
      </w:pPr>
      <w:bookmarkStart w:id="0" w:name="_GoBack"/>
      <w:bookmarkEnd w:id="0"/>
      <w:r w:rsidRPr="00F6630E">
        <w:rPr>
          <w:rFonts w:ascii="Times New Roman" w:hAnsi="Times New Roman"/>
          <w:b/>
          <w:sz w:val="28"/>
          <w:highlight w:val="yellow"/>
        </w:rPr>
        <w:t xml:space="preserve">A/ Lý thuyết: </w:t>
      </w:r>
    </w:p>
    <w:p w:rsidR="00B70BDC" w:rsidRPr="00B70BDC" w:rsidRDefault="00B70BDC" w:rsidP="00B70BDC">
      <w:pPr>
        <w:rPr>
          <w:rFonts w:ascii="Times New Roman" w:hAnsi="Times New Roman"/>
          <w:bCs/>
          <w:kern w:val="32"/>
          <w:sz w:val="28"/>
          <w:lang w:val="da-DK"/>
        </w:rPr>
      </w:pPr>
      <w:r w:rsidRPr="00B70BDC">
        <w:rPr>
          <w:rFonts w:ascii="Times New Roman" w:hAnsi="Times New Roman"/>
          <w:bCs/>
          <w:kern w:val="32"/>
          <w:sz w:val="28"/>
          <w:lang w:val="da-DK"/>
        </w:rPr>
        <w:t>Bài 10: Cộng hòa nhân dân Trung Hoa (Tiết 1: Tự nhiên, dân cư, XH)</w:t>
      </w:r>
    </w:p>
    <w:p w:rsidR="00B70BDC" w:rsidRPr="00B70BDC" w:rsidRDefault="00B70BDC" w:rsidP="00B70BDC">
      <w:pPr>
        <w:rPr>
          <w:rFonts w:ascii="Times New Roman" w:hAnsi="Times New Roman"/>
          <w:bCs/>
          <w:kern w:val="32"/>
          <w:sz w:val="28"/>
          <w:lang w:val="da-DK"/>
        </w:rPr>
      </w:pPr>
      <w:r w:rsidRPr="00B70BDC">
        <w:rPr>
          <w:rFonts w:ascii="Times New Roman" w:hAnsi="Times New Roman"/>
          <w:bCs/>
          <w:kern w:val="32"/>
          <w:sz w:val="28"/>
          <w:lang w:val="da-DK"/>
        </w:rPr>
        <w:t>Bài 10: Cộng hòa nhân dân Trung Hoa (Tiết 2: Kinh tế)</w:t>
      </w:r>
    </w:p>
    <w:p w:rsidR="00B70BDC" w:rsidRPr="00B70BDC" w:rsidRDefault="00B70BDC" w:rsidP="00B70BDC">
      <w:pPr>
        <w:rPr>
          <w:rFonts w:ascii="Times New Roman" w:hAnsi="Times New Roman"/>
          <w:bCs/>
          <w:kern w:val="32"/>
          <w:sz w:val="28"/>
          <w:lang w:val="da-DK"/>
        </w:rPr>
      </w:pPr>
      <w:r w:rsidRPr="00B70BDC">
        <w:rPr>
          <w:rFonts w:ascii="Times New Roman" w:hAnsi="Times New Roman"/>
          <w:bCs/>
          <w:kern w:val="32"/>
          <w:sz w:val="28"/>
          <w:lang w:val="da-DK"/>
        </w:rPr>
        <w:t>Bài 11: Khu vực ĐNA. (Tiết 1: Tự nhiên, dân cư, XH)</w:t>
      </w:r>
    </w:p>
    <w:p w:rsidR="00B70BDC" w:rsidRPr="00B70BDC" w:rsidRDefault="00B70BDC" w:rsidP="00B70BDC">
      <w:pPr>
        <w:rPr>
          <w:rFonts w:ascii="Times New Roman" w:hAnsi="Times New Roman"/>
          <w:bCs/>
          <w:kern w:val="32"/>
          <w:sz w:val="28"/>
          <w:lang w:val="da-DK"/>
        </w:rPr>
      </w:pPr>
      <w:r w:rsidRPr="00B70BDC">
        <w:rPr>
          <w:rFonts w:ascii="Times New Roman" w:hAnsi="Times New Roman"/>
          <w:bCs/>
          <w:kern w:val="32"/>
          <w:sz w:val="28"/>
          <w:lang w:val="da-DK"/>
        </w:rPr>
        <w:t>Bài 11: Khu vực ĐNA. (Tiết 3: ASEAN)</w:t>
      </w:r>
    </w:p>
    <w:p w:rsidR="00B70BDC" w:rsidRPr="00F6630E" w:rsidRDefault="00B70BDC" w:rsidP="00B70BDC">
      <w:pPr>
        <w:rPr>
          <w:rFonts w:ascii="Times New Roman" w:hAnsi="Times New Roman"/>
          <w:b/>
          <w:sz w:val="28"/>
          <w:highlight w:val="yellow"/>
        </w:rPr>
      </w:pPr>
      <w:r w:rsidRPr="00F6630E">
        <w:rPr>
          <w:rFonts w:ascii="Times New Roman" w:hAnsi="Times New Roman"/>
          <w:b/>
          <w:sz w:val="28"/>
          <w:highlight w:val="yellow"/>
        </w:rPr>
        <w:t>B/ Kỹ năng:</w:t>
      </w:r>
    </w:p>
    <w:p w:rsidR="00B70BDC" w:rsidRPr="00B70BDC" w:rsidRDefault="00B70BDC" w:rsidP="00B70BDC">
      <w:pPr>
        <w:rPr>
          <w:rFonts w:ascii="Times New Roman" w:hAnsi="Times New Roman"/>
          <w:sz w:val="28"/>
        </w:rPr>
      </w:pPr>
      <w:r w:rsidRPr="00B70BDC">
        <w:rPr>
          <w:rFonts w:ascii="Times New Roman" w:hAnsi="Times New Roman"/>
          <w:sz w:val="28"/>
        </w:rPr>
        <w:t>a/ Tính toán: tính tỉ trọng, cán cân thương mại ….</w:t>
      </w:r>
    </w:p>
    <w:p w:rsidR="00B70BDC" w:rsidRPr="00B70BDC" w:rsidRDefault="00B70BDC" w:rsidP="00B70BDC">
      <w:pPr>
        <w:rPr>
          <w:rFonts w:ascii="Times New Roman" w:hAnsi="Times New Roman"/>
          <w:sz w:val="28"/>
        </w:rPr>
      </w:pPr>
      <w:r w:rsidRPr="00B70BDC">
        <w:rPr>
          <w:rFonts w:ascii="Times New Roman" w:hAnsi="Times New Roman"/>
          <w:sz w:val="28"/>
        </w:rPr>
        <w:t xml:space="preserve">=&gt; </w:t>
      </w:r>
      <w:r w:rsidRPr="00B70BDC">
        <w:rPr>
          <w:rFonts w:ascii="Times New Roman" w:hAnsi="Times New Roman"/>
          <w:b/>
          <w:sz w:val="28"/>
        </w:rPr>
        <w:t>Nhắc HS tính mà ko ghi đơn vị =&gt; chấm 00 điểm.</w:t>
      </w:r>
    </w:p>
    <w:p w:rsidR="00B70BDC" w:rsidRPr="00B70BDC" w:rsidRDefault="00B70BDC" w:rsidP="00B70BDC">
      <w:pPr>
        <w:rPr>
          <w:rFonts w:ascii="Times New Roman" w:hAnsi="Times New Roman"/>
          <w:sz w:val="28"/>
        </w:rPr>
      </w:pPr>
      <w:r w:rsidRPr="00B70BDC">
        <w:rPr>
          <w:rFonts w:ascii="Times New Roman" w:hAnsi="Times New Roman"/>
          <w:sz w:val="28"/>
        </w:rPr>
        <w:t xml:space="preserve">b/ Vẽ biểu đồ </w:t>
      </w:r>
      <w:r w:rsidRPr="00B70BDC">
        <w:rPr>
          <w:rFonts w:ascii="Times New Roman" w:hAnsi="Times New Roman"/>
          <w:b/>
          <w:sz w:val="28"/>
        </w:rPr>
        <w:t>cột, tròn</w:t>
      </w:r>
      <w:r w:rsidRPr="00B70BDC">
        <w:rPr>
          <w:rFonts w:ascii="Times New Roman" w:hAnsi="Times New Roman"/>
          <w:sz w:val="28"/>
        </w:rPr>
        <w:t xml:space="preserve"> và nhận xét bảng số liệu.</w:t>
      </w:r>
    </w:p>
    <w:p w:rsidR="00B70BDC" w:rsidRPr="00B70BDC" w:rsidRDefault="00B70BDC" w:rsidP="00B70BDC">
      <w:pPr>
        <w:rPr>
          <w:rFonts w:ascii="Times New Roman" w:hAnsi="Times New Roman"/>
          <w:b/>
          <w:i/>
          <w:sz w:val="28"/>
        </w:rPr>
      </w:pPr>
      <w:r w:rsidRPr="00B70BDC">
        <w:rPr>
          <w:rFonts w:ascii="Times New Roman" w:hAnsi="Times New Roman"/>
          <w:b/>
          <w:i/>
          <w:sz w:val="28"/>
        </w:rPr>
        <w:t xml:space="preserve">(Lưu ý: Học sinh không vẽ biểu đồ bằng bút chì (trừ vẽ đường tròn),  mọi chi tiết khác bằng bút mực. Nếu trái với điều trên câu vẽ biểu đồ này bị chấm là </w:t>
      </w:r>
      <w:r w:rsidRPr="00B70BDC">
        <w:rPr>
          <w:rFonts w:ascii="Times New Roman" w:hAnsi="Times New Roman"/>
          <w:b/>
          <w:i/>
          <w:sz w:val="28"/>
          <w:u w:val="single"/>
        </w:rPr>
        <w:t xml:space="preserve">00 </w:t>
      </w:r>
      <w:r w:rsidRPr="00B70BDC">
        <w:rPr>
          <w:rFonts w:ascii="Times New Roman" w:hAnsi="Times New Roman"/>
          <w:b/>
          <w:i/>
          <w:sz w:val="28"/>
        </w:rPr>
        <w:t xml:space="preserve">điểm, dùng bút xóa: </w:t>
      </w:r>
      <w:r w:rsidRPr="00B70BDC">
        <w:rPr>
          <w:rFonts w:ascii="Times New Roman" w:hAnsi="Times New Roman"/>
          <w:b/>
          <w:i/>
          <w:sz w:val="28"/>
          <w:u w:val="single"/>
        </w:rPr>
        <w:t xml:space="preserve">00 </w:t>
      </w:r>
      <w:r w:rsidRPr="00B70BDC">
        <w:rPr>
          <w:rFonts w:ascii="Times New Roman" w:hAnsi="Times New Roman"/>
          <w:b/>
          <w:i/>
          <w:sz w:val="28"/>
        </w:rPr>
        <w:t>điểm.)</w:t>
      </w: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Pr="00233357" w:rsidRDefault="00233357" w:rsidP="00233357">
      <w:pPr>
        <w:tabs>
          <w:tab w:val="left" w:pos="330"/>
        </w:tabs>
        <w:spacing w:line="240" w:lineRule="auto"/>
        <w:rPr>
          <w:rFonts w:ascii="Times New Roman" w:hAnsi="Times New Roman"/>
          <w:sz w:val="26"/>
          <w:szCs w:val="26"/>
        </w:rPr>
      </w:pPr>
    </w:p>
    <w:p w:rsidR="00B70BDC" w:rsidRDefault="00B70BDC">
      <w:pPr>
        <w:spacing w:after="200" w:line="276" w:lineRule="auto"/>
        <w:rPr>
          <w:rFonts w:ascii="Times New Roman" w:hAnsi="Times New Roman"/>
          <w:b/>
          <w:sz w:val="32"/>
          <w:szCs w:val="32"/>
        </w:rPr>
      </w:pPr>
    </w:p>
    <w:sectPr w:rsidR="00B70BDC" w:rsidSect="00233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0790"/>
    <w:multiLevelType w:val="hybridMultilevel"/>
    <w:tmpl w:val="97121B44"/>
    <w:lvl w:ilvl="0" w:tplc="D5662AD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57"/>
    <w:rsid w:val="000E4728"/>
    <w:rsid w:val="001D7CB7"/>
    <w:rsid w:val="00233357"/>
    <w:rsid w:val="00B70BDC"/>
    <w:rsid w:val="00E100E1"/>
    <w:rsid w:val="00F6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57"/>
    <w:pPr>
      <w:ind w:left="720"/>
      <w:contextualSpacing/>
    </w:pPr>
    <w:rPr>
      <w:rFonts w:asciiTheme="minorHAnsi" w:eastAsiaTheme="minorHAnsi" w:hAnsiTheme="minorHAnsi" w:cstheme="minorBidi"/>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57"/>
    <w:pPr>
      <w:ind w:left="720"/>
      <w:contextualSpacing/>
    </w:pPr>
    <w:rPr>
      <w:rFonts w:asciiTheme="minorHAnsi" w:eastAsiaTheme="minorHAnsi" w:hAnsiTheme="minorHAnsi" w:cstheme="minorBid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MYCOPUTER</dc:creator>
  <cp:lastModifiedBy>TRẦN ĐAN</cp:lastModifiedBy>
  <cp:revision>2</cp:revision>
  <dcterms:created xsi:type="dcterms:W3CDTF">2021-04-13T09:37:00Z</dcterms:created>
  <dcterms:modified xsi:type="dcterms:W3CDTF">2021-04-13T09:37:00Z</dcterms:modified>
</cp:coreProperties>
</file>